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59" w:rsidRDefault="001D6059" w:rsidP="001D6059">
      <w:pPr>
        <w:pStyle w:val="a3"/>
        <w:ind w:left="-142" w:hanging="142"/>
      </w:pPr>
      <w:r>
        <w:t>5 марта 2010 года N 7-ОЗ</w:t>
      </w:r>
    </w:p>
    <w:p w:rsidR="001D6059" w:rsidRDefault="001D6059" w:rsidP="001D6059">
      <w:pPr>
        <w:pStyle w:val="a3"/>
        <w:ind w:left="-142" w:hanging="142"/>
        <w:jc w:val="center"/>
      </w:pPr>
    </w:p>
    <w:p w:rsidR="001D6059" w:rsidRDefault="001D6059" w:rsidP="001D6059">
      <w:pPr>
        <w:pStyle w:val="a3"/>
        <w:ind w:left="-142" w:hanging="142"/>
        <w:jc w:val="center"/>
      </w:pPr>
      <w:r>
        <w:t>ЗАКОН ИРКУТСКОЙ ОБЛАСТИ</w:t>
      </w:r>
    </w:p>
    <w:p w:rsidR="001D6059" w:rsidRDefault="001D6059" w:rsidP="001D6059">
      <w:pPr>
        <w:pStyle w:val="a3"/>
        <w:ind w:left="-142" w:hanging="142"/>
      </w:pPr>
    </w:p>
    <w:p w:rsidR="001D6059" w:rsidRDefault="001D6059" w:rsidP="001D6059">
      <w:pPr>
        <w:pStyle w:val="a3"/>
        <w:ind w:left="-142" w:hanging="142"/>
      </w:pPr>
      <w: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1D6059" w:rsidRDefault="001D6059" w:rsidP="001D6059">
      <w:pPr>
        <w:pStyle w:val="a3"/>
        <w:ind w:left="-142" w:hanging="142"/>
      </w:pPr>
    </w:p>
    <w:p w:rsidR="001D6059" w:rsidRDefault="001D6059" w:rsidP="001D6059">
      <w:pPr>
        <w:pStyle w:val="a3"/>
        <w:ind w:left="-142" w:hanging="142"/>
      </w:pPr>
      <w:proofErr w:type="gramStart"/>
      <w:r>
        <w:t>Принят</w:t>
      </w:r>
      <w:proofErr w:type="gramEnd"/>
      <w:r>
        <w:t xml:space="preserve"> постановлением Законодательного Собрания Иркутской области от 17 февраля 2010 года N 18/5-ЗС</w:t>
      </w:r>
    </w:p>
    <w:p w:rsidR="001D6059" w:rsidRDefault="001D6059" w:rsidP="001D6059">
      <w:pPr>
        <w:pStyle w:val="a3"/>
        <w:ind w:left="-142" w:hanging="142"/>
      </w:pPr>
    </w:p>
    <w:p w:rsidR="001D6059" w:rsidRPr="001D6059" w:rsidRDefault="001D6059" w:rsidP="001D6059">
      <w:pPr>
        <w:pStyle w:val="a3"/>
        <w:ind w:left="-142" w:hanging="142"/>
        <w:jc w:val="center"/>
        <w:rPr>
          <w:b/>
        </w:rPr>
      </w:pPr>
      <w:r w:rsidRPr="001D6059">
        <w:rPr>
          <w:b/>
        </w:rPr>
        <w:t>Статья 1. Предмет правового регулирования</w:t>
      </w:r>
    </w:p>
    <w:p w:rsidR="001D6059" w:rsidRDefault="001D6059" w:rsidP="001D6059">
      <w:pPr>
        <w:pStyle w:val="a3"/>
        <w:ind w:left="-142" w:hanging="142"/>
      </w:pPr>
    </w:p>
    <w:p w:rsidR="001D6059" w:rsidRDefault="001D6059" w:rsidP="001D6059">
      <w:pPr>
        <w:pStyle w:val="a3"/>
        <w:ind w:left="-142" w:hanging="142"/>
      </w:pPr>
      <w:proofErr w:type="gramStart"/>
      <w:r>
        <w:t>Настоящим Законом в соответствии с Конституцией Российской Федерации, Федеральным законом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roofErr w:type="gramEnd"/>
    </w:p>
    <w:p w:rsidR="001D6059" w:rsidRDefault="001D6059" w:rsidP="001D6059">
      <w:pPr>
        <w:pStyle w:val="a3"/>
        <w:ind w:left="-142" w:hanging="142"/>
      </w:pPr>
    </w:p>
    <w:p w:rsidR="001D6059" w:rsidRPr="001D6059" w:rsidRDefault="001D6059" w:rsidP="001D6059">
      <w:pPr>
        <w:pStyle w:val="a3"/>
        <w:ind w:left="-142" w:hanging="142"/>
        <w:jc w:val="center"/>
        <w:rPr>
          <w:b/>
        </w:rPr>
      </w:pPr>
      <w:r w:rsidRPr="001D6059">
        <w:rPr>
          <w:b/>
        </w:rPr>
        <w:t>Статья 2. Основные понятия</w:t>
      </w:r>
    </w:p>
    <w:p w:rsidR="001D6059" w:rsidRDefault="001D6059" w:rsidP="001D6059">
      <w:pPr>
        <w:pStyle w:val="a3"/>
        <w:ind w:left="-142" w:hanging="142"/>
      </w:pPr>
    </w:p>
    <w:p w:rsidR="001D6059" w:rsidRDefault="001D6059" w:rsidP="001D6059">
      <w:pPr>
        <w:pStyle w:val="a3"/>
        <w:ind w:left="-142" w:hanging="142"/>
      </w:pPr>
      <w:r>
        <w:t xml:space="preserve"> 1. Для целей настоящего Закона используются следующие понятия:</w:t>
      </w:r>
    </w:p>
    <w:p w:rsidR="001D6059" w:rsidRDefault="001D6059" w:rsidP="001D6059">
      <w:pPr>
        <w:pStyle w:val="a3"/>
        <w:ind w:left="-142" w:hanging="142"/>
      </w:pPr>
      <w:r>
        <w:t>дети - лица, не достигшие возраста 18 лет, находящиеся на территории Иркутской области (далее - область);</w:t>
      </w:r>
    </w:p>
    <w:p w:rsidR="001D6059" w:rsidRDefault="001D6059" w:rsidP="001D6059">
      <w:pPr>
        <w:pStyle w:val="a3"/>
        <w:ind w:left="-142" w:hanging="142"/>
      </w:pPr>
      <w: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t>по</w:t>
      </w:r>
      <w:proofErr w:type="gramEnd"/>
      <w:r>
        <w:t xml:space="preserve"> 30 сентября;</w:t>
      </w:r>
    </w:p>
    <w:p w:rsidR="001D6059" w:rsidRDefault="001D6059" w:rsidP="001D6059">
      <w:pPr>
        <w:pStyle w:val="a3"/>
        <w:ind w:left="-142" w:hanging="142"/>
      </w:pPr>
      <w:r>
        <w:t xml:space="preserve"> 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1D6059" w:rsidRDefault="001D6059" w:rsidP="001D6059">
      <w:pPr>
        <w:pStyle w:val="a3"/>
        <w:ind w:left="-142" w:hanging="142"/>
      </w:pPr>
      <w:proofErr w:type="gramStart"/>
      <w: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t xml:space="preserve"> детей, их физическому, интеллектуальному, психическому, духовному и нравственному развитию;</w:t>
      </w:r>
    </w:p>
    <w:p w:rsidR="001D6059" w:rsidRDefault="001D6059" w:rsidP="001D6059">
      <w:pPr>
        <w:pStyle w:val="a3"/>
        <w:ind w:left="-142" w:hanging="142"/>
      </w:pPr>
      <w:proofErr w:type="gramStart"/>
      <w: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r>
        <w:t>,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1D6059" w:rsidRDefault="001D6059" w:rsidP="001D6059">
      <w:pPr>
        <w:pStyle w:val="a3"/>
        <w:ind w:left="-142" w:hanging="142"/>
      </w:pPr>
      <w:r>
        <w:t>2. Иные понятия и термины, используемые в настоящем Законе, применяются в значениях, определенных федеральным законодательством.</w:t>
      </w:r>
    </w:p>
    <w:p w:rsidR="001D6059" w:rsidRPr="001D6059" w:rsidRDefault="001D6059" w:rsidP="001D6059">
      <w:pPr>
        <w:pStyle w:val="a3"/>
        <w:ind w:left="-142" w:hanging="142"/>
        <w:jc w:val="center"/>
        <w:rPr>
          <w:b/>
        </w:rPr>
      </w:pPr>
      <w:r w:rsidRPr="001D6059">
        <w:rPr>
          <w:b/>
        </w:rPr>
        <w:t>Статья 3. Правовая основа содействия физическому, интеллектуальному, психическому, духовному и нравственному развитию детей в области</w:t>
      </w:r>
    </w:p>
    <w:p w:rsidR="001D6059" w:rsidRDefault="001D6059" w:rsidP="001D6059">
      <w:pPr>
        <w:pStyle w:val="a3"/>
        <w:ind w:left="-142" w:hanging="142"/>
      </w:pPr>
      <w:r>
        <w:t>Правовую основу содействия физическому, интеллектуальному, психическому, духовному и нравственному развитию детей в области составляют Конституция Российской Федерации, федеральные законы, иные нормативные правовые акты Российской Федерации, Устав Иркутской области, настоящий Закон, иные законы и нормативные правовые акты области, муниципальные нормативные правовые акты.</w:t>
      </w:r>
    </w:p>
    <w:p w:rsidR="009D4521" w:rsidRDefault="009D4521" w:rsidP="001D6059">
      <w:pPr>
        <w:pStyle w:val="a3"/>
        <w:ind w:left="-142" w:hanging="142"/>
        <w:jc w:val="center"/>
      </w:pPr>
    </w:p>
    <w:p w:rsidR="001D6059" w:rsidRPr="001D6059" w:rsidRDefault="001D6059" w:rsidP="001D6059">
      <w:pPr>
        <w:pStyle w:val="a3"/>
        <w:ind w:left="-142" w:hanging="142"/>
        <w:jc w:val="center"/>
        <w:rPr>
          <w:b/>
        </w:rPr>
      </w:pPr>
      <w:r w:rsidRPr="001D6059">
        <w:rPr>
          <w:b/>
        </w:rPr>
        <w:t>Статья 4. Основные цели содействия физическому, интеллектуальному, психическому, духовному и нравственному развитию детей в области</w:t>
      </w:r>
    </w:p>
    <w:p w:rsidR="001D6059" w:rsidRDefault="001D6059" w:rsidP="001D6059">
      <w:pPr>
        <w:pStyle w:val="a3"/>
        <w:ind w:left="-142" w:hanging="142"/>
      </w:pPr>
    </w:p>
    <w:p w:rsidR="001D6059" w:rsidRDefault="001D6059" w:rsidP="001D6059">
      <w:pPr>
        <w:pStyle w:val="a3"/>
        <w:ind w:left="-142" w:hanging="142"/>
      </w:pPr>
      <w:r>
        <w:t xml:space="preserve"> Основными целями содействия физическому, интеллектуальному, психическому, духовному и нравственному развитию детей в области являются:</w:t>
      </w:r>
    </w:p>
    <w:p w:rsidR="001D6059" w:rsidRDefault="001D6059" w:rsidP="001D6059">
      <w:pPr>
        <w:pStyle w:val="a3"/>
        <w:ind w:left="-142" w:hanging="142"/>
      </w:pPr>
      <w:r>
        <w:t>1)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1D6059" w:rsidRDefault="001D6059" w:rsidP="001D6059">
      <w:pPr>
        <w:pStyle w:val="a3"/>
        <w:ind w:left="-142" w:hanging="142"/>
      </w:pPr>
    </w:p>
    <w:p w:rsidR="001D6059" w:rsidRDefault="001D6059" w:rsidP="001D6059">
      <w:pPr>
        <w:pStyle w:val="a3"/>
        <w:ind w:left="-142" w:hanging="142"/>
      </w:pPr>
      <w:r>
        <w:t xml:space="preserve"> 2) создание условий для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1D6059" w:rsidRDefault="001D6059" w:rsidP="001D6059">
      <w:pPr>
        <w:pStyle w:val="a3"/>
        <w:ind w:left="-142" w:hanging="142"/>
      </w:pPr>
    </w:p>
    <w:p w:rsidR="001D6059" w:rsidRDefault="001D6059" w:rsidP="001D6059">
      <w:pPr>
        <w:pStyle w:val="a3"/>
        <w:ind w:left="-142" w:hanging="142"/>
      </w:pPr>
      <w:r>
        <w:t>3) защита детей от факторов, негативно влияющих на их физическое, интеллектуальное, психическое, духовное и нравственное развитие;</w:t>
      </w:r>
    </w:p>
    <w:p w:rsidR="001D6059" w:rsidRDefault="001D6059" w:rsidP="001D6059">
      <w:pPr>
        <w:pStyle w:val="a3"/>
        <w:ind w:left="-142" w:hanging="142"/>
      </w:pPr>
      <w:r>
        <w:t>4) формирование у детей навыков здорового образа жизни;</w:t>
      </w:r>
    </w:p>
    <w:p w:rsidR="001D6059" w:rsidRDefault="001D6059" w:rsidP="001D6059">
      <w:pPr>
        <w:pStyle w:val="a3"/>
        <w:ind w:left="-142" w:hanging="142"/>
      </w:pPr>
    </w:p>
    <w:p w:rsidR="001D6059" w:rsidRDefault="001D6059" w:rsidP="001D6059">
      <w:pPr>
        <w:pStyle w:val="a3"/>
        <w:ind w:left="-142" w:hanging="142"/>
      </w:pPr>
      <w:r>
        <w:t xml:space="preserve"> 5) профилактика правонарушений и преступлений, совершаемых несовершеннолетними, а также в отношении них;</w:t>
      </w:r>
    </w:p>
    <w:p w:rsidR="001D6059" w:rsidRDefault="001D6059" w:rsidP="001D6059">
      <w:pPr>
        <w:pStyle w:val="a3"/>
        <w:ind w:left="-142" w:hanging="142"/>
      </w:pPr>
    </w:p>
    <w:p w:rsidR="001D6059" w:rsidRDefault="001D6059" w:rsidP="001D6059">
      <w:pPr>
        <w:pStyle w:val="a3"/>
        <w:ind w:left="-142" w:hanging="142"/>
      </w:pPr>
      <w:r>
        <w:t xml:space="preserve"> 6) противодействие вовлечению несовершеннолетних в участие в экстремистской деятельности;</w:t>
      </w:r>
    </w:p>
    <w:p w:rsidR="001D6059" w:rsidRDefault="001D6059" w:rsidP="001D6059">
      <w:pPr>
        <w:pStyle w:val="a3"/>
        <w:ind w:left="-142" w:hanging="142"/>
      </w:pPr>
      <w:r>
        <w:t>7) формирование условий, направленных на физическое и духовное развитие детей.</w:t>
      </w:r>
    </w:p>
    <w:p w:rsidR="001D6059" w:rsidRDefault="001D6059" w:rsidP="001D6059">
      <w:pPr>
        <w:pStyle w:val="a3"/>
        <w:ind w:left="-142" w:hanging="142"/>
        <w:jc w:val="center"/>
      </w:pPr>
    </w:p>
    <w:p w:rsidR="001D6059" w:rsidRPr="001D6059" w:rsidRDefault="001D6059" w:rsidP="001D6059">
      <w:pPr>
        <w:pStyle w:val="a3"/>
        <w:ind w:left="-142" w:hanging="142"/>
        <w:jc w:val="center"/>
        <w:rPr>
          <w:b/>
        </w:rPr>
      </w:pPr>
      <w:r w:rsidRPr="001D6059">
        <w:rPr>
          <w:b/>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1D6059" w:rsidRDefault="001D6059" w:rsidP="001D6059">
      <w:pPr>
        <w:pStyle w:val="a3"/>
        <w:ind w:left="-142" w:hanging="142"/>
      </w:pPr>
      <w: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1D6059" w:rsidRDefault="001D6059" w:rsidP="001D6059">
      <w:pPr>
        <w:pStyle w:val="a3"/>
        <w:ind w:left="-142" w:hanging="142"/>
      </w:pPr>
    </w:p>
    <w:p w:rsidR="001D6059" w:rsidRDefault="001D6059" w:rsidP="001D6059">
      <w:pPr>
        <w:pStyle w:val="a3"/>
        <w:ind w:left="-142" w:hanging="142"/>
      </w:pPr>
      <w:r>
        <w:t xml:space="preserve"> органы государственной власти области;</w:t>
      </w:r>
    </w:p>
    <w:p w:rsidR="001D6059" w:rsidRDefault="001D6059" w:rsidP="001D6059">
      <w:pPr>
        <w:pStyle w:val="a3"/>
        <w:ind w:left="-142" w:hanging="142"/>
      </w:pPr>
      <w:r>
        <w:t>территориальные органы федеральных органов исполнительной власти;</w:t>
      </w:r>
    </w:p>
    <w:p w:rsidR="001D6059" w:rsidRDefault="001D6059" w:rsidP="001D6059">
      <w:pPr>
        <w:pStyle w:val="a3"/>
        <w:ind w:left="-142" w:hanging="142"/>
      </w:pPr>
      <w:r>
        <w:t xml:space="preserve"> органы местного самоуправления муниципальных образований области;</w:t>
      </w:r>
    </w:p>
    <w:p w:rsidR="001D6059" w:rsidRDefault="001D6059" w:rsidP="001D6059">
      <w:pPr>
        <w:pStyle w:val="a3"/>
        <w:ind w:left="-142" w:hanging="142"/>
      </w:pPr>
      <w:r>
        <w:t xml:space="preserve">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1D6059" w:rsidRDefault="001D6059" w:rsidP="001D6059">
      <w:pPr>
        <w:pStyle w:val="a3"/>
        <w:ind w:left="-142" w:hanging="142"/>
      </w:pPr>
      <w:r>
        <w:t>общественные объединения;</w:t>
      </w:r>
    </w:p>
    <w:p w:rsidR="001D6059" w:rsidRDefault="001D6059" w:rsidP="001D6059">
      <w:pPr>
        <w:pStyle w:val="a3"/>
        <w:ind w:left="-142" w:hanging="142"/>
      </w:pPr>
      <w:r>
        <w:t xml:space="preserve"> юридические лица;</w:t>
      </w:r>
    </w:p>
    <w:p w:rsidR="001D6059" w:rsidRDefault="001D6059" w:rsidP="001D6059">
      <w:pPr>
        <w:pStyle w:val="a3"/>
        <w:ind w:left="-142" w:hanging="142"/>
      </w:pPr>
      <w:r>
        <w:t xml:space="preserve"> граждане, осуществляющие предпринимательскую деятельность без образования юридического лица;</w:t>
      </w:r>
    </w:p>
    <w:p w:rsidR="001D6059" w:rsidRDefault="001D6059" w:rsidP="001D6059">
      <w:pPr>
        <w:pStyle w:val="a3"/>
        <w:ind w:left="-142" w:hanging="142"/>
      </w:pPr>
      <w:r>
        <w:t>лица, осуществляющие мероприятия с участием детей;</w:t>
      </w:r>
    </w:p>
    <w:p w:rsidR="001D6059" w:rsidRDefault="001D6059" w:rsidP="001D6059">
      <w:pPr>
        <w:pStyle w:val="a3"/>
        <w:ind w:left="-142" w:hanging="142"/>
      </w:pPr>
      <w:r>
        <w:t xml:space="preserve"> иные граждане Российской Федерации, иностранные граждане, лица без гражданства.</w:t>
      </w:r>
    </w:p>
    <w:p w:rsidR="001D6059" w:rsidRDefault="001D6059" w:rsidP="001D6059">
      <w:pPr>
        <w:pStyle w:val="a3"/>
        <w:ind w:left="-142" w:hanging="142"/>
      </w:pPr>
    </w:p>
    <w:p w:rsidR="001D6059" w:rsidRDefault="001D6059" w:rsidP="001D6059">
      <w:pPr>
        <w:pStyle w:val="a3"/>
        <w:ind w:left="-142" w:hanging="142"/>
      </w:pPr>
      <w:r>
        <w:t xml:space="preserve"> </w:t>
      </w:r>
    </w:p>
    <w:p w:rsidR="001D6059" w:rsidRPr="001D6059" w:rsidRDefault="001D6059" w:rsidP="001D6059">
      <w:pPr>
        <w:pStyle w:val="a3"/>
        <w:ind w:left="-142" w:hanging="142"/>
        <w:jc w:val="center"/>
        <w:rPr>
          <w:b/>
        </w:rPr>
      </w:pPr>
      <w:r w:rsidRPr="001D6059">
        <w:rPr>
          <w:b/>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1D6059" w:rsidRDefault="001D6059" w:rsidP="001D6059">
      <w:pPr>
        <w:pStyle w:val="a3"/>
        <w:ind w:left="-142" w:hanging="142"/>
      </w:pPr>
    </w:p>
    <w:p w:rsidR="001D6059" w:rsidRDefault="001D6059" w:rsidP="001D6059">
      <w:pPr>
        <w:pStyle w:val="a3"/>
        <w:ind w:left="-142" w:hanging="142"/>
      </w:pPr>
      <w:r>
        <w:t xml:space="preserve"> 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1D6059" w:rsidRDefault="001D6059" w:rsidP="001D6059">
      <w:pPr>
        <w:pStyle w:val="a3"/>
        <w:ind w:left="-142" w:hanging="142"/>
      </w:pPr>
      <w:r>
        <w:t>1) осуществляет законодательное регулирование;</w:t>
      </w:r>
    </w:p>
    <w:p w:rsidR="001D6059" w:rsidRDefault="001D6059" w:rsidP="001D6059">
      <w:pPr>
        <w:pStyle w:val="a3"/>
        <w:ind w:left="-142" w:hanging="142"/>
      </w:pPr>
      <w:r>
        <w:t xml:space="preserve"> 2) осуществляет в пределах и формах, установленных Уставом Иркутской области и законами области, наряду с другими уполномоченными на то органами </w:t>
      </w:r>
      <w:proofErr w:type="gramStart"/>
      <w:r>
        <w:t>контроль за</w:t>
      </w:r>
      <w:proofErr w:type="gramEnd"/>
      <w:r>
        <w:t xml:space="preserve"> соблюдением и исполнением настоящего Закона;</w:t>
      </w:r>
    </w:p>
    <w:p w:rsidR="001D6059" w:rsidRDefault="001D6059" w:rsidP="001D6059">
      <w:pPr>
        <w:pStyle w:val="a3"/>
        <w:ind w:left="-142" w:hanging="142"/>
      </w:pPr>
      <w:r>
        <w:t>3) осуществляет иные полномочия в соответствии с законодательством.</w:t>
      </w:r>
    </w:p>
    <w:p w:rsidR="001D6059" w:rsidRDefault="001D6059" w:rsidP="001D6059">
      <w:pPr>
        <w:pStyle w:val="a3"/>
        <w:ind w:left="-142" w:hanging="142"/>
      </w:pPr>
    </w:p>
    <w:p w:rsidR="001D6059" w:rsidRDefault="001D6059" w:rsidP="001D6059">
      <w:pPr>
        <w:pStyle w:val="a3"/>
        <w:ind w:left="-142" w:hanging="142"/>
      </w:pPr>
      <w:r>
        <w:t xml:space="preserve"> 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1D6059" w:rsidRDefault="001D6059" w:rsidP="001D6059">
      <w:pPr>
        <w:pStyle w:val="a3"/>
        <w:ind w:left="-142" w:hanging="142"/>
      </w:pPr>
      <w: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1D6059" w:rsidRDefault="001D6059" w:rsidP="001D6059">
      <w:pPr>
        <w:pStyle w:val="a3"/>
        <w:ind w:left="-142" w:hanging="142"/>
      </w:pPr>
      <w:r>
        <w:t>2) решение вопросов организации и обеспечения отдыха и оздоровления детей (за исключением организации отдыха детей в каникулярное время);</w:t>
      </w:r>
    </w:p>
    <w:p w:rsidR="001D6059" w:rsidRDefault="001D6059" w:rsidP="001D6059">
      <w:pPr>
        <w:pStyle w:val="a3"/>
        <w:ind w:left="-142" w:hanging="142"/>
      </w:pPr>
    </w:p>
    <w:p w:rsidR="001D6059" w:rsidRDefault="001D6059" w:rsidP="001D6059">
      <w:pPr>
        <w:pStyle w:val="a3"/>
        <w:ind w:left="-142" w:hanging="142"/>
      </w:pPr>
      <w:r>
        <w:t xml:space="preserve"> 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1D6059" w:rsidRDefault="001D6059" w:rsidP="001D6059">
      <w:pPr>
        <w:pStyle w:val="a3"/>
        <w:ind w:left="-142" w:hanging="142"/>
      </w:pPr>
      <w: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1D6059" w:rsidRDefault="001D6059" w:rsidP="001D6059">
      <w:pPr>
        <w:pStyle w:val="a3"/>
        <w:ind w:left="-142" w:hanging="142"/>
      </w:pPr>
      <w:proofErr w:type="gramStart"/>
      <w:r>
        <w:t xml:space="preserve">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w:t>
      </w:r>
      <w:r>
        <w:lastRenderedPageBreak/>
        <w:t>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roofErr w:type="gramEnd"/>
    </w:p>
    <w:p w:rsidR="001D6059" w:rsidRDefault="001D6059" w:rsidP="001D6059">
      <w:pPr>
        <w:pStyle w:val="a3"/>
        <w:ind w:left="-142" w:hanging="142"/>
      </w:pPr>
      <w:r>
        <w:t xml:space="preserve">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t>маршруты</w:t>
      </w:r>
      <w:proofErr w:type="gramEnd"/>
      <w:r>
        <w:t xml:space="preserve"> следования которых проходят по территориям двух и более субъектов Российской Федерации;</w:t>
      </w:r>
    </w:p>
    <w:p w:rsidR="001D6059" w:rsidRDefault="001D6059" w:rsidP="001D6059">
      <w:pPr>
        <w:pStyle w:val="a3"/>
        <w:ind w:left="-142" w:hanging="142"/>
      </w:pPr>
      <w:r>
        <w:t>7) осуществляет иные полномочия в соответствии с законодательством.</w:t>
      </w:r>
    </w:p>
    <w:p w:rsidR="001D6059" w:rsidRDefault="001D6059" w:rsidP="001D6059">
      <w:pPr>
        <w:pStyle w:val="a3"/>
        <w:ind w:left="-142" w:hanging="142"/>
      </w:pPr>
    </w:p>
    <w:p w:rsidR="001D6059" w:rsidRDefault="001D6059" w:rsidP="001D6059">
      <w:pPr>
        <w:pStyle w:val="a3"/>
        <w:ind w:left="-142" w:hanging="142"/>
      </w:pPr>
      <w:r>
        <w:t xml:space="preserve"> </w:t>
      </w:r>
    </w:p>
    <w:p w:rsidR="001D6059" w:rsidRPr="001D6059" w:rsidRDefault="001D6059" w:rsidP="001D6059">
      <w:pPr>
        <w:pStyle w:val="a3"/>
        <w:ind w:left="-142" w:hanging="142"/>
        <w:jc w:val="center"/>
        <w:rPr>
          <w:b/>
        </w:rPr>
      </w:pPr>
      <w:r w:rsidRPr="001D6059">
        <w:rPr>
          <w:b/>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1D6059" w:rsidRPr="001D6059" w:rsidRDefault="001D6059" w:rsidP="001D6059">
      <w:pPr>
        <w:pStyle w:val="a3"/>
        <w:ind w:left="-142" w:hanging="142"/>
        <w:jc w:val="center"/>
        <w:rPr>
          <w:b/>
        </w:rPr>
      </w:pPr>
    </w:p>
    <w:p w:rsidR="001D6059" w:rsidRDefault="001D6059" w:rsidP="001D6059">
      <w:pPr>
        <w:pStyle w:val="a3"/>
        <w:ind w:left="-142" w:hanging="142"/>
      </w:pPr>
      <w:r>
        <w:t xml:space="preserve"> 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1D6059" w:rsidRDefault="001D6059" w:rsidP="001D6059">
      <w:pPr>
        <w:pStyle w:val="a3"/>
        <w:ind w:left="-142" w:hanging="142"/>
      </w:pPr>
    </w:p>
    <w:p w:rsidR="001D6059" w:rsidRDefault="001D6059" w:rsidP="001D6059">
      <w:pPr>
        <w:pStyle w:val="a3"/>
        <w:ind w:left="-142" w:hanging="142"/>
      </w:pPr>
      <w:r>
        <w:t xml:space="preserve"> 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1D6059" w:rsidRDefault="001D6059" w:rsidP="001D6059">
      <w:pPr>
        <w:pStyle w:val="a3"/>
        <w:ind w:left="-142" w:hanging="142"/>
      </w:pPr>
      <w: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D6059" w:rsidRDefault="001D6059" w:rsidP="001D6059">
      <w:pPr>
        <w:pStyle w:val="a3"/>
        <w:ind w:left="-142" w:hanging="142"/>
      </w:pPr>
      <w: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D6059" w:rsidRDefault="001D6059" w:rsidP="001D6059">
      <w:pPr>
        <w:pStyle w:val="a3"/>
        <w:ind w:left="-142" w:hanging="142"/>
      </w:pPr>
      <w:r>
        <w:t>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частью 3 статьи 8 настоящего Закона.</w:t>
      </w:r>
    </w:p>
    <w:p w:rsidR="001D6059" w:rsidRDefault="001D6059" w:rsidP="001D6059">
      <w:pPr>
        <w:pStyle w:val="a3"/>
        <w:ind w:left="-142" w:hanging="142"/>
      </w:pPr>
    </w:p>
    <w:p w:rsidR="001D6059" w:rsidRDefault="001D6059" w:rsidP="001D6059">
      <w:pPr>
        <w:pStyle w:val="a3"/>
        <w:ind w:left="-142" w:hanging="142"/>
      </w:pPr>
      <w:r>
        <w:t xml:space="preserve"> 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1D6059" w:rsidRDefault="001D6059" w:rsidP="001D6059">
      <w:pPr>
        <w:pStyle w:val="a3"/>
        <w:ind w:left="-142" w:hanging="142"/>
      </w:pPr>
      <w: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1D6059" w:rsidRDefault="001D6059" w:rsidP="001D6059">
      <w:pPr>
        <w:pStyle w:val="a3"/>
        <w:ind w:left="-142" w:hanging="142"/>
      </w:pPr>
      <w: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1D6059" w:rsidRDefault="001D6059" w:rsidP="001D6059">
      <w:pPr>
        <w:pStyle w:val="a3"/>
        <w:ind w:left="-142" w:hanging="142"/>
      </w:pPr>
    </w:p>
    <w:p w:rsidR="001D6059" w:rsidRDefault="001D6059" w:rsidP="001D6059">
      <w:pPr>
        <w:pStyle w:val="a3"/>
        <w:ind w:left="-142" w:hanging="142"/>
      </w:pPr>
      <w:r>
        <w:t xml:space="preserve"> </w:t>
      </w:r>
    </w:p>
    <w:p w:rsidR="001D6059" w:rsidRDefault="001D6059" w:rsidP="001D6059">
      <w:pPr>
        <w:pStyle w:val="a3"/>
        <w:ind w:left="-142" w:hanging="142"/>
      </w:pPr>
      <w:r>
        <w:t xml:space="preserve">3) решение вопросов, касающихся регламентации в уставах общеобразовательных учреждений мер по осуществлению </w:t>
      </w:r>
      <w:proofErr w:type="gramStart"/>
      <w:r>
        <w:t>контроля за</w:t>
      </w:r>
      <w:proofErr w:type="gramEnd"/>
      <w:r>
        <w:t xml:space="preserve"> посещаемостью детьми общеобразовательных учреждений, в соответствии с частью 3 статьи 9 настоящего Закона при утверждении таких уставов.</w:t>
      </w:r>
    </w:p>
    <w:p w:rsidR="001D6059" w:rsidRDefault="001D6059" w:rsidP="001D6059">
      <w:pPr>
        <w:pStyle w:val="a3"/>
        <w:ind w:left="-142" w:hanging="142"/>
      </w:pPr>
    </w:p>
    <w:p w:rsidR="001D6059" w:rsidRPr="001D6059" w:rsidRDefault="001D6059" w:rsidP="001D6059">
      <w:pPr>
        <w:pStyle w:val="a3"/>
        <w:ind w:left="-142" w:hanging="142"/>
        <w:jc w:val="center"/>
        <w:rPr>
          <w:b/>
        </w:rPr>
      </w:pPr>
      <w:r w:rsidRPr="001D6059">
        <w:rPr>
          <w:b/>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D6059" w:rsidRDefault="001D6059" w:rsidP="001D6059">
      <w:pPr>
        <w:pStyle w:val="a3"/>
        <w:ind w:left="-142" w:hanging="142"/>
      </w:pPr>
    </w:p>
    <w:p w:rsidR="001D6059" w:rsidRDefault="001D6059" w:rsidP="001D6059">
      <w:pPr>
        <w:pStyle w:val="a3"/>
        <w:ind w:left="-142" w:hanging="142"/>
      </w:pPr>
      <w:r>
        <w:t xml:space="preserve"> 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1D6059" w:rsidRDefault="001D6059" w:rsidP="001D6059">
      <w:pPr>
        <w:pStyle w:val="a3"/>
        <w:ind w:left="-142" w:hanging="142"/>
      </w:pPr>
      <w:r>
        <w:t xml:space="preserve"> 1) нахождение детей в местах, запрещенных для посещения детьми;</w:t>
      </w:r>
    </w:p>
    <w:p w:rsidR="001D6059" w:rsidRDefault="001D6059" w:rsidP="001D6059">
      <w:pPr>
        <w:pStyle w:val="a3"/>
        <w:ind w:left="-142" w:hanging="142"/>
      </w:pPr>
      <w: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D6059" w:rsidRDefault="001D6059" w:rsidP="001D6059">
      <w:pPr>
        <w:pStyle w:val="a3"/>
        <w:ind w:left="-142" w:hanging="142"/>
      </w:pPr>
    </w:p>
    <w:p w:rsidR="001D6059" w:rsidRDefault="001D6059" w:rsidP="001D6059">
      <w:pPr>
        <w:pStyle w:val="a3"/>
        <w:ind w:left="-142" w:hanging="142"/>
      </w:pPr>
      <w:r>
        <w:t xml:space="preserve"> 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1D6059" w:rsidRDefault="001D6059" w:rsidP="001D6059">
      <w:pPr>
        <w:pStyle w:val="a3"/>
        <w:ind w:left="-142" w:hanging="142"/>
      </w:pPr>
    </w:p>
    <w:p w:rsidR="001D6059" w:rsidRDefault="001D6059" w:rsidP="001D6059">
      <w:pPr>
        <w:pStyle w:val="a3"/>
        <w:ind w:left="-142" w:hanging="142"/>
      </w:pPr>
      <w:r>
        <w:t xml:space="preserve"> 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части 2 настоящей статьи:</w:t>
      </w:r>
    </w:p>
    <w:p w:rsidR="001D6059" w:rsidRDefault="001D6059" w:rsidP="001D6059">
      <w:pPr>
        <w:pStyle w:val="a3"/>
        <w:ind w:left="-142" w:hanging="142"/>
      </w:pPr>
      <w: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1D6059" w:rsidRDefault="001D6059" w:rsidP="001D6059">
      <w:pPr>
        <w:pStyle w:val="a3"/>
        <w:ind w:left="-142" w:hanging="142"/>
      </w:pPr>
      <w:r>
        <w:t xml:space="preserve">2) незамедлительно уведомляются </w:t>
      </w:r>
      <w:proofErr w:type="gramStart"/>
      <w:r>
        <w:t>всеми доступными способами</w:t>
      </w:r>
      <w:proofErr w:type="gramEnd"/>
      <w:r>
        <w:t xml:space="preserve"> связи родители (лица, их заменяющие) или лица, осуществляющие мероприятия с участием детей.</w:t>
      </w:r>
    </w:p>
    <w:p w:rsidR="001D6059" w:rsidRDefault="001D6059" w:rsidP="001D6059">
      <w:pPr>
        <w:pStyle w:val="a3"/>
        <w:ind w:left="-142" w:hanging="142"/>
      </w:pPr>
      <w: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1D6059" w:rsidRDefault="001D6059" w:rsidP="001D6059">
      <w:pPr>
        <w:pStyle w:val="a3"/>
        <w:ind w:left="-142" w:hanging="142"/>
      </w:pPr>
    </w:p>
    <w:p w:rsidR="001D6059" w:rsidRDefault="001D6059" w:rsidP="001D6059">
      <w:pPr>
        <w:pStyle w:val="a3"/>
        <w:ind w:left="-142" w:hanging="142"/>
      </w:pPr>
      <w:r>
        <w:t xml:space="preserve"> 3) осуществляется доставка детей в специализированные учреждения для несовершеннолетних, нуждающихся в социальной реабилитации, по месту обнаружения ребенка.</w:t>
      </w:r>
    </w:p>
    <w:p w:rsidR="001D6059" w:rsidRDefault="001D6059" w:rsidP="001D6059">
      <w:pPr>
        <w:pStyle w:val="a3"/>
        <w:ind w:left="-142" w:hanging="142"/>
      </w:pPr>
      <w:r>
        <w:t xml:space="preserve"> 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1D6059" w:rsidRDefault="001D6059" w:rsidP="001D6059">
      <w:pPr>
        <w:pStyle w:val="a3"/>
        <w:ind w:left="-142" w:hanging="142"/>
      </w:pPr>
    </w:p>
    <w:p w:rsidR="001D6059" w:rsidRDefault="001D6059" w:rsidP="001D6059">
      <w:pPr>
        <w:pStyle w:val="a3"/>
        <w:ind w:left="-142" w:hanging="142"/>
      </w:pPr>
      <w:r>
        <w:t xml:space="preserve">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t>маршруты</w:t>
      </w:r>
      <w:proofErr w:type="gramEnd"/>
      <w:r>
        <w:t xml:space="preserve">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1D6059" w:rsidRDefault="001D6059" w:rsidP="001D6059">
      <w:pPr>
        <w:pStyle w:val="a3"/>
        <w:ind w:left="-142" w:hanging="142"/>
      </w:pPr>
    </w:p>
    <w:p w:rsidR="001D6059" w:rsidRDefault="001D6059" w:rsidP="001D6059">
      <w:pPr>
        <w:pStyle w:val="a3"/>
        <w:ind w:left="-142" w:hanging="142"/>
      </w:pPr>
      <w:r>
        <w:t xml:space="preserve"> 5. </w:t>
      </w:r>
      <w:proofErr w:type="gramStart"/>
      <w:r>
        <w:t>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roofErr w:type="gramEnd"/>
    </w:p>
    <w:p w:rsidR="001D6059" w:rsidRDefault="001D6059" w:rsidP="001D6059">
      <w:pPr>
        <w:pStyle w:val="a3"/>
        <w:ind w:left="-142" w:hanging="142"/>
      </w:pPr>
    </w:p>
    <w:p w:rsidR="001D6059" w:rsidRPr="001D6059" w:rsidRDefault="001D6059" w:rsidP="001D6059">
      <w:pPr>
        <w:pStyle w:val="a3"/>
        <w:ind w:left="-142" w:hanging="142"/>
        <w:rPr>
          <w:b/>
        </w:rPr>
      </w:pPr>
      <w:r>
        <w:t xml:space="preserve"> </w:t>
      </w:r>
      <w:r w:rsidRPr="001D6059">
        <w:rPr>
          <w:b/>
        </w:rPr>
        <w:t xml:space="preserve">Статья 9. Меры по осуществлению </w:t>
      </w:r>
      <w:proofErr w:type="gramStart"/>
      <w:r w:rsidRPr="001D6059">
        <w:rPr>
          <w:b/>
        </w:rPr>
        <w:t>контроля за</w:t>
      </w:r>
      <w:proofErr w:type="gramEnd"/>
      <w:r w:rsidRPr="001D6059">
        <w:rPr>
          <w:b/>
        </w:rPr>
        <w:t xml:space="preserve"> посещаемостью детьми общеобразовательных учреждений</w:t>
      </w:r>
    </w:p>
    <w:p w:rsidR="001D6059" w:rsidRDefault="001D6059" w:rsidP="001D6059">
      <w:pPr>
        <w:pStyle w:val="a3"/>
        <w:ind w:left="-142" w:hanging="142"/>
      </w:pPr>
    </w:p>
    <w:p w:rsidR="001D6059" w:rsidRDefault="001D6059" w:rsidP="001D6059">
      <w:pPr>
        <w:pStyle w:val="a3"/>
        <w:ind w:left="-142" w:hanging="142"/>
      </w:pPr>
      <w:r>
        <w:t xml:space="preserve"> 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w:t>
      </w:r>
      <w:proofErr w:type="gramStart"/>
      <w:r>
        <w:t>контролю за</w:t>
      </w:r>
      <w:proofErr w:type="gramEnd"/>
      <w:r>
        <w:t xml:space="preserve"> посещаемостью ребенком общеобразовательного учреждения.2. Общеобразовательное учреждение осуществляет </w:t>
      </w:r>
      <w:proofErr w:type="gramStart"/>
      <w:r>
        <w:t>контроль за</w:t>
      </w:r>
      <w:proofErr w:type="gramEnd"/>
      <w:r>
        <w:t xml:space="preserve"> посещаемостью обучающимися, воспитанниками занятий, предусмотренных учебным планом, в соответствии с уставом образовательного учреждения.</w:t>
      </w:r>
    </w:p>
    <w:p w:rsidR="009D4521" w:rsidRDefault="009D4521" w:rsidP="001D6059">
      <w:pPr>
        <w:pStyle w:val="a3"/>
        <w:ind w:left="-142" w:hanging="142"/>
      </w:pPr>
    </w:p>
    <w:p w:rsidR="001D6059" w:rsidRDefault="001D6059" w:rsidP="001D6059">
      <w:pPr>
        <w:pStyle w:val="a3"/>
        <w:ind w:left="-142" w:hanging="142"/>
      </w:pPr>
      <w:r>
        <w:t>3. В уставе общеобразовательного учреждения могут предусматриваться:</w:t>
      </w:r>
    </w:p>
    <w:p w:rsidR="001D6059" w:rsidRDefault="001D6059" w:rsidP="001D6059">
      <w:pPr>
        <w:pStyle w:val="a3"/>
        <w:ind w:left="-142" w:hanging="142"/>
      </w:pPr>
    </w:p>
    <w:p w:rsidR="001D6059" w:rsidRDefault="001D6059" w:rsidP="001D6059">
      <w:pPr>
        <w:pStyle w:val="a3"/>
        <w:ind w:left="-142" w:hanging="142"/>
      </w:pPr>
      <w:r>
        <w:t xml:space="preserve"> 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
    <w:p w:rsidR="001D6059" w:rsidRDefault="001D6059" w:rsidP="001D6059">
      <w:pPr>
        <w:pStyle w:val="a3"/>
        <w:ind w:left="-142" w:hanging="142"/>
      </w:pPr>
      <w:r>
        <w:t>2) обязанность общеобразовательного учреждения в случае неполучения информации, указанной в пункте 1 части 3 настоящей статьи:</w:t>
      </w:r>
    </w:p>
    <w:p w:rsidR="001D6059" w:rsidRDefault="001D6059" w:rsidP="001D6059">
      <w:pPr>
        <w:pStyle w:val="a3"/>
        <w:ind w:left="-142" w:hanging="142"/>
      </w:pPr>
      <w:r>
        <w:t>а) в первый день неявки ребенка на занятия принять меры по уведомлению об этом родителей (законных представителей) и выяснению причин неявки;</w:t>
      </w:r>
    </w:p>
    <w:p w:rsidR="001D6059" w:rsidRDefault="001D6059" w:rsidP="001D6059">
      <w:pPr>
        <w:pStyle w:val="a3"/>
        <w:ind w:left="-142" w:hanging="142"/>
      </w:pPr>
      <w: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1D6059" w:rsidRDefault="001D6059" w:rsidP="001D6059">
      <w:pPr>
        <w:pStyle w:val="a3"/>
        <w:ind w:left="-142" w:hanging="142"/>
      </w:pPr>
      <w: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1D6059" w:rsidRDefault="001D6059" w:rsidP="001D6059">
      <w:pPr>
        <w:pStyle w:val="a3"/>
        <w:ind w:left="-142" w:hanging="142"/>
      </w:pPr>
    </w:p>
    <w:p w:rsidR="001D6059" w:rsidRDefault="001D6059" w:rsidP="001D6059">
      <w:pPr>
        <w:pStyle w:val="a3"/>
        <w:ind w:left="-142" w:hanging="142"/>
      </w:pPr>
      <w:r>
        <w:t xml:space="preserve"> 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1D6059" w:rsidRDefault="001D6059" w:rsidP="001D6059">
      <w:pPr>
        <w:pStyle w:val="a3"/>
        <w:ind w:left="-142" w:hanging="142"/>
      </w:pPr>
    </w:p>
    <w:p w:rsidR="001D6059" w:rsidRDefault="001D6059" w:rsidP="009D4521">
      <w:pPr>
        <w:pStyle w:val="a3"/>
        <w:ind w:left="-142" w:hanging="142"/>
        <w:rPr>
          <w:b/>
        </w:rPr>
      </w:pPr>
      <w:r>
        <w:t xml:space="preserve"> </w:t>
      </w:r>
      <w:r w:rsidRPr="001D6059">
        <w:rPr>
          <w:b/>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1D6059" w:rsidRPr="001D6059" w:rsidRDefault="001D6059" w:rsidP="001D6059">
      <w:pPr>
        <w:pStyle w:val="a3"/>
        <w:ind w:left="-142" w:hanging="142"/>
        <w:jc w:val="center"/>
        <w:rPr>
          <w:b/>
        </w:rPr>
      </w:pPr>
    </w:p>
    <w:p w:rsidR="001D6059" w:rsidRDefault="001D6059" w:rsidP="001D6059">
      <w:pPr>
        <w:pStyle w:val="a3"/>
        <w:ind w:left="-142" w:hanging="142"/>
      </w:pPr>
      <w: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1D6059" w:rsidRDefault="001D6059" w:rsidP="001D6059">
      <w:pPr>
        <w:pStyle w:val="a3"/>
        <w:ind w:left="-142" w:hanging="142"/>
      </w:pPr>
    </w:p>
    <w:p w:rsidR="001D6059" w:rsidRDefault="001D6059" w:rsidP="001D6059">
      <w:pPr>
        <w:pStyle w:val="a3"/>
        <w:ind w:left="-142" w:hanging="142"/>
      </w:pPr>
      <w:r w:rsidRPr="001D6059">
        <w:rPr>
          <w:b/>
        </w:rPr>
        <w:t>2</w:t>
      </w:r>
      <w:r>
        <w:t>. Решение об утверждении перечней мест, указанных в части 1 настоящей статьи, принимается на основании рекомендаций экспертных комиссий, создаваемых в соответствии с настоящим Законом.</w:t>
      </w:r>
    </w:p>
    <w:p w:rsidR="001D6059" w:rsidRDefault="001D6059" w:rsidP="001D6059">
      <w:pPr>
        <w:pStyle w:val="a3"/>
        <w:ind w:left="-142" w:hanging="142"/>
      </w:pPr>
    </w:p>
    <w:p w:rsidR="001D6059" w:rsidRDefault="001D6059" w:rsidP="001D6059">
      <w:pPr>
        <w:pStyle w:val="a3"/>
        <w:ind w:left="-142" w:hanging="142"/>
      </w:pPr>
      <w:r>
        <w:t xml:space="preserve"> 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1D6059" w:rsidRDefault="001D6059" w:rsidP="001D6059">
      <w:pPr>
        <w:pStyle w:val="a3"/>
        <w:ind w:left="-142" w:hanging="142"/>
      </w:pPr>
    </w:p>
    <w:p w:rsidR="001D6059" w:rsidRPr="001D6059" w:rsidRDefault="001D6059" w:rsidP="001D6059">
      <w:pPr>
        <w:pStyle w:val="a3"/>
        <w:ind w:left="-142" w:hanging="142"/>
        <w:jc w:val="center"/>
        <w:rPr>
          <w:b/>
        </w:rPr>
      </w:pPr>
      <w:r w:rsidRPr="001D6059">
        <w:rPr>
          <w:b/>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1D6059" w:rsidRDefault="001D6059" w:rsidP="001D6059">
      <w:pPr>
        <w:pStyle w:val="a3"/>
        <w:ind w:left="-142" w:hanging="142"/>
      </w:pPr>
    </w:p>
    <w:p w:rsidR="001D6059" w:rsidRDefault="001D6059" w:rsidP="001D6059">
      <w:pPr>
        <w:pStyle w:val="a3"/>
        <w:ind w:left="-142" w:hanging="142"/>
      </w:pPr>
      <w:r>
        <w:t xml:space="preserve">1. </w:t>
      </w:r>
      <w:proofErr w:type="gramStart"/>
      <w:r>
        <w:t>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перечня таких мест в муниципальных районах и городских округах области создаются экспертные комиссии по определению мест, запрещенных для посещения детьми, а</w:t>
      </w:r>
      <w:proofErr w:type="gramEnd"/>
      <w:r>
        <w:t xml:space="preserve">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1D6059" w:rsidRDefault="001D6059" w:rsidP="001D6059">
      <w:pPr>
        <w:pStyle w:val="a3"/>
        <w:ind w:left="-142" w:hanging="142"/>
      </w:pPr>
    </w:p>
    <w:p w:rsidR="001D6059" w:rsidRDefault="001D6059" w:rsidP="001D6059">
      <w:pPr>
        <w:pStyle w:val="a3"/>
        <w:ind w:left="-142" w:hanging="142"/>
      </w:pPr>
      <w:r>
        <w:t xml:space="preserve"> 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отдела (управления) внутренних дел по району (городу), районной (городской) комиссии по делам несовершеннолетних и защите их прав, представители общественных объединений, общественные деятели и т.д.</w:t>
      </w:r>
    </w:p>
    <w:p w:rsidR="001D6059" w:rsidRDefault="001D6059" w:rsidP="001D6059">
      <w:pPr>
        <w:pStyle w:val="a3"/>
        <w:ind w:left="-142" w:hanging="142"/>
      </w:pPr>
    </w:p>
    <w:p w:rsidR="001D6059" w:rsidRDefault="001D6059" w:rsidP="001D6059">
      <w:pPr>
        <w:pStyle w:val="a3"/>
        <w:ind w:left="-142" w:hanging="142"/>
      </w:pPr>
      <w:r>
        <w:t xml:space="preserve"> 3. Персональный состав экспертной комиссии утверждается главой муниципального района или городского округа.</w:t>
      </w:r>
    </w:p>
    <w:p w:rsidR="001D6059" w:rsidRDefault="001D6059" w:rsidP="001D6059">
      <w:pPr>
        <w:pStyle w:val="a3"/>
        <w:ind w:left="-142" w:hanging="142"/>
      </w:pPr>
    </w:p>
    <w:p w:rsidR="001D6059" w:rsidRDefault="001D6059" w:rsidP="001D6059">
      <w:pPr>
        <w:pStyle w:val="a3"/>
        <w:ind w:left="-142" w:hanging="142"/>
      </w:pPr>
      <w:r>
        <w:t>4. Порядок деятельности экспертной комиссии определяется главой муниципального района или городского округа.</w:t>
      </w:r>
    </w:p>
    <w:p w:rsidR="001D6059" w:rsidRDefault="001D6059" w:rsidP="001D6059">
      <w:pPr>
        <w:pStyle w:val="a3"/>
        <w:ind w:left="-142" w:hanging="142"/>
      </w:pPr>
    </w:p>
    <w:p w:rsidR="001D6059" w:rsidRPr="001D6059" w:rsidRDefault="001D6059" w:rsidP="001D6059">
      <w:pPr>
        <w:pStyle w:val="a3"/>
        <w:ind w:left="-142" w:hanging="142"/>
        <w:jc w:val="center"/>
        <w:rPr>
          <w:b/>
        </w:rPr>
      </w:pPr>
      <w:r w:rsidRPr="001D6059">
        <w:rPr>
          <w:b/>
        </w:rPr>
        <w:t>Статья 12. Ответственность за нарушение настоящего Закона</w:t>
      </w:r>
    </w:p>
    <w:p w:rsidR="001D6059" w:rsidRDefault="001D6059" w:rsidP="001D6059">
      <w:pPr>
        <w:pStyle w:val="a3"/>
        <w:ind w:left="-142" w:hanging="142"/>
      </w:pPr>
    </w:p>
    <w:p w:rsidR="001D6059" w:rsidRDefault="001D6059" w:rsidP="001D6059">
      <w:pPr>
        <w:pStyle w:val="a3"/>
        <w:ind w:left="-142" w:hanging="142"/>
      </w:pPr>
      <w: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1D6059" w:rsidRDefault="001D6059" w:rsidP="001D6059">
      <w:pPr>
        <w:pStyle w:val="a3"/>
        <w:ind w:left="-142" w:hanging="142"/>
      </w:pPr>
    </w:p>
    <w:p w:rsidR="001D6059" w:rsidRPr="001D6059" w:rsidRDefault="001D6059" w:rsidP="001D6059">
      <w:pPr>
        <w:pStyle w:val="a3"/>
        <w:ind w:left="-142" w:hanging="142"/>
        <w:jc w:val="center"/>
        <w:rPr>
          <w:b/>
        </w:rPr>
      </w:pPr>
      <w:r w:rsidRPr="001D6059">
        <w:rPr>
          <w:b/>
        </w:rPr>
        <w:t>Статья 13. Вступление в силу настоящего Закона</w:t>
      </w:r>
    </w:p>
    <w:p w:rsidR="001D6059" w:rsidRDefault="001D6059" w:rsidP="001D6059">
      <w:pPr>
        <w:pStyle w:val="a3"/>
        <w:ind w:left="-142" w:hanging="142"/>
      </w:pPr>
    </w:p>
    <w:p w:rsidR="001D6059" w:rsidRDefault="001D6059" w:rsidP="001D6059">
      <w:pPr>
        <w:pStyle w:val="a3"/>
        <w:ind w:left="-142" w:hanging="142"/>
      </w:pPr>
      <w:r>
        <w:t xml:space="preserve"> Настоящий Закон вступает в силу через десять дней после дня его официального опубликования.</w:t>
      </w:r>
    </w:p>
    <w:p w:rsidR="001D6059" w:rsidRDefault="001D6059" w:rsidP="001D6059">
      <w:pPr>
        <w:pStyle w:val="a3"/>
        <w:ind w:left="-142" w:hanging="142"/>
      </w:pPr>
    </w:p>
    <w:p w:rsidR="001D6059" w:rsidRDefault="001D6059" w:rsidP="001D6059">
      <w:pPr>
        <w:pStyle w:val="a3"/>
        <w:ind w:left="-142" w:hanging="142"/>
      </w:pPr>
      <w:r>
        <w:t xml:space="preserve"> </w:t>
      </w:r>
    </w:p>
    <w:p w:rsidR="001D6059" w:rsidRDefault="001D6059" w:rsidP="001D6059">
      <w:pPr>
        <w:pStyle w:val="a3"/>
        <w:ind w:left="-142" w:hanging="142"/>
      </w:pPr>
    </w:p>
    <w:p w:rsidR="001D6059" w:rsidRDefault="001D6059" w:rsidP="001D6059">
      <w:pPr>
        <w:pStyle w:val="a3"/>
        <w:ind w:left="-142" w:hanging="142"/>
      </w:pPr>
      <w:r>
        <w:t>Губернатор Иркутской области Д.Ф.МЕЗЕНЦЕВ</w:t>
      </w:r>
    </w:p>
    <w:p w:rsidR="001D6059" w:rsidRDefault="001D6059" w:rsidP="001D6059">
      <w:pPr>
        <w:pStyle w:val="a3"/>
        <w:ind w:left="-142" w:hanging="142"/>
      </w:pPr>
    </w:p>
    <w:p w:rsidR="001D6059" w:rsidRDefault="001D6059" w:rsidP="001D6059">
      <w:pPr>
        <w:pStyle w:val="a3"/>
        <w:ind w:left="-142" w:hanging="142"/>
      </w:pPr>
      <w:r>
        <w:t>г. Иркутск, 5 марта 2010 года, N 7-ОЗ</w:t>
      </w:r>
    </w:p>
    <w:p w:rsidR="001D6059" w:rsidRDefault="001D6059" w:rsidP="001D6059">
      <w:pPr>
        <w:pStyle w:val="a3"/>
        <w:ind w:left="-142" w:hanging="142"/>
      </w:pPr>
    </w:p>
    <w:p w:rsidR="001D6059" w:rsidRDefault="001D6059" w:rsidP="001D6059">
      <w:pPr>
        <w:pStyle w:val="a3"/>
        <w:ind w:left="-142" w:hanging="142"/>
      </w:pPr>
      <w:r>
        <w:lastRenderedPageBreak/>
        <w:t xml:space="preserve"> </w:t>
      </w:r>
    </w:p>
    <w:p w:rsidR="009D4521" w:rsidRDefault="009D4521" w:rsidP="001D6059">
      <w:pPr>
        <w:pStyle w:val="a3"/>
        <w:ind w:left="-142" w:hanging="142"/>
      </w:pPr>
    </w:p>
    <w:p w:rsidR="001D6059" w:rsidRDefault="001D6059" w:rsidP="001D6059">
      <w:pPr>
        <w:pStyle w:val="a3"/>
        <w:ind w:left="-142" w:hanging="142"/>
      </w:pPr>
      <w:r>
        <w:t>8 июня 2010 года N 38-ОЗ</w:t>
      </w:r>
    </w:p>
    <w:p w:rsidR="001D6059" w:rsidRDefault="001D6059" w:rsidP="001D6059">
      <w:pPr>
        <w:pStyle w:val="a3"/>
        <w:ind w:left="-142" w:hanging="142"/>
      </w:pPr>
    </w:p>
    <w:p w:rsidR="001D6059" w:rsidRDefault="001D6059" w:rsidP="001D6059">
      <w:pPr>
        <w:pStyle w:val="a3"/>
        <w:ind w:left="-142" w:hanging="142"/>
      </w:pPr>
    </w:p>
    <w:p w:rsidR="001D6059" w:rsidRDefault="001D6059" w:rsidP="001D6059">
      <w:pPr>
        <w:pStyle w:val="a3"/>
        <w:ind w:left="-142" w:hanging="142"/>
      </w:pPr>
    </w:p>
    <w:p w:rsidR="001D6059" w:rsidRPr="007164AE" w:rsidRDefault="001D6059" w:rsidP="007164AE">
      <w:pPr>
        <w:pStyle w:val="a3"/>
        <w:ind w:left="-142" w:hanging="142"/>
        <w:jc w:val="center"/>
        <w:rPr>
          <w:b/>
        </w:rPr>
      </w:pPr>
      <w:r w:rsidRPr="007164AE">
        <w:rPr>
          <w:b/>
        </w:rPr>
        <w:t>ЗАКОН ИРКУТСКОЙ ОБЛАСТИ</w:t>
      </w:r>
    </w:p>
    <w:p w:rsidR="001D6059" w:rsidRPr="007164AE" w:rsidRDefault="001D6059" w:rsidP="007164AE">
      <w:pPr>
        <w:pStyle w:val="a3"/>
        <w:ind w:left="-142" w:hanging="142"/>
        <w:jc w:val="center"/>
        <w:rPr>
          <w:b/>
        </w:rPr>
      </w:pPr>
    </w:p>
    <w:p w:rsidR="001D6059" w:rsidRPr="007164AE" w:rsidRDefault="001D6059" w:rsidP="007164AE">
      <w:pPr>
        <w:pStyle w:val="a3"/>
        <w:ind w:left="-142" w:hanging="142"/>
        <w:jc w:val="center"/>
        <w:rPr>
          <w:b/>
        </w:rPr>
      </w:pPr>
    </w:p>
    <w:p w:rsidR="001D6059" w:rsidRPr="007164AE" w:rsidRDefault="001D6059" w:rsidP="007164AE">
      <w:pPr>
        <w:pStyle w:val="a3"/>
        <w:ind w:left="-142" w:hanging="142"/>
        <w:jc w:val="center"/>
        <w:rPr>
          <w:b/>
        </w:rPr>
      </w:pPr>
      <w:r w:rsidRPr="007164AE">
        <w:rPr>
          <w:b/>
        </w:rPr>
        <w:t>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1D6059" w:rsidRPr="007164AE" w:rsidRDefault="001D6059" w:rsidP="007164AE">
      <w:pPr>
        <w:pStyle w:val="a3"/>
        <w:ind w:left="-142" w:hanging="142"/>
        <w:jc w:val="center"/>
        <w:rPr>
          <w:b/>
        </w:rPr>
      </w:pPr>
    </w:p>
    <w:p w:rsidR="001D6059" w:rsidRPr="007164AE" w:rsidRDefault="001D6059" w:rsidP="007164AE">
      <w:pPr>
        <w:pStyle w:val="a3"/>
        <w:ind w:left="-142" w:hanging="142"/>
        <w:jc w:val="center"/>
        <w:rPr>
          <w:b/>
        </w:rPr>
      </w:pPr>
    </w:p>
    <w:p w:rsidR="001D6059" w:rsidRDefault="001D6059" w:rsidP="001D6059">
      <w:pPr>
        <w:pStyle w:val="a3"/>
        <w:ind w:left="-142" w:hanging="142"/>
      </w:pPr>
      <w:proofErr w:type="gramStart"/>
      <w:r>
        <w:t>Принят</w:t>
      </w:r>
      <w:proofErr w:type="gramEnd"/>
      <w:r>
        <w:t xml:space="preserve"> постановлением Законодательного Собрания Иркутской области от 26 мая 2010 года N 21/11-ЗС</w:t>
      </w:r>
    </w:p>
    <w:p w:rsidR="001D6059" w:rsidRDefault="001D6059" w:rsidP="001D6059">
      <w:pPr>
        <w:pStyle w:val="a3"/>
        <w:ind w:left="-142" w:hanging="142"/>
      </w:pPr>
    </w:p>
    <w:p w:rsidR="001D6059" w:rsidRDefault="001D6059" w:rsidP="001D6059">
      <w:pPr>
        <w:pStyle w:val="a3"/>
        <w:ind w:left="-142" w:hanging="142"/>
      </w:pPr>
      <w:r>
        <w:t xml:space="preserve"> </w:t>
      </w:r>
    </w:p>
    <w:p w:rsidR="001D6059" w:rsidRPr="009D4521" w:rsidRDefault="001D6059" w:rsidP="009D4521">
      <w:pPr>
        <w:pStyle w:val="a3"/>
        <w:ind w:left="-142" w:hanging="142"/>
        <w:jc w:val="center"/>
        <w:rPr>
          <w:b/>
        </w:rPr>
      </w:pPr>
      <w:r w:rsidRPr="009D4521">
        <w:rPr>
          <w:b/>
        </w:rPr>
        <w:t>Статья 1. Предмет регулирования настоящего Закона</w:t>
      </w:r>
    </w:p>
    <w:p w:rsidR="001D6059" w:rsidRDefault="001D6059" w:rsidP="001D6059">
      <w:pPr>
        <w:pStyle w:val="a3"/>
        <w:ind w:left="-142" w:hanging="142"/>
      </w:pPr>
    </w:p>
    <w:p w:rsidR="001D6059" w:rsidRDefault="001D6059" w:rsidP="001D6059">
      <w:pPr>
        <w:pStyle w:val="a3"/>
        <w:ind w:left="-142" w:hanging="142"/>
      </w:pPr>
      <w:r>
        <w:t xml:space="preserve"> </w:t>
      </w:r>
      <w:proofErr w:type="gramStart"/>
      <w:r>
        <w:t>Настоящий Закон в соответствии с Федеральным законом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Законом Иркутской области от 5 марта 2010 года N</w:t>
      </w:r>
      <w:proofErr w:type="gramEnd"/>
      <w:r>
        <w:t xml:space="preserve">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1D6059" w:rsidRPr="009D4521" w:rsidRDefault="001D6059" w:rsidP="009D4521">
      <w:pPr>
        <w:pStyle w:val="a3"/>
        <w:ind w:left="-142" w:hanging="142"/>
        <w:jc w:val="center"/>
        <w:rPr>
          <w:b/>
        </w:rPr>
      </w:pPr>
      <w:r w:rsidRPr="009D4521">
        <w:rPr>
          <w:b/>
        </w:rPr>
        <w:t>Статья 2. Основные понятия</w:t>
      </w:r>
    </w:p>
    <w:p w:rsidR="009D4521" w:rsidRDefault="009D4521" w:rsidP="001D6059">
      <w:pPr>
        <w:pStyle w:val="a3"/>
        <w:ind w:left="-142" w:hanging="142"/>
      </w:pPr>
    </w:p>
    <w:p w:rsidR="001D6059" w:rsidRDefault="001D6059" w:rsidP="001D6059">
      <w:pPr>
        <w:pStyle w:val="a3"/>
        <w:ind w:left="-142" w:hanging="142"/>
      </w:pPr>
      <w:r>
        <w:t>Для целей настоящего Закона используются следующие понятия:</w:t>
      </w:r>
    </w:p>
    <w:p w:rsidR="001D6059" w:rsidRDefault="001D6059" w:rsidP="001D6059">
      <w:pPr>
        <w:pStyle w:val="a3"/>
        <w:ind w:left="-142" w:hanging="142"/>
      </w:pPr>
    </w:p>
    <w:p w:rsidR="001D6059" w:rsidRDefault="001D6059" w:rsidP="001D6059">
      <w:pPr>
        <w:pStyle w:val="a3"/>
        <w:ind w:left="-142" w:hanging="142"/>
      </w:pPr>
      <w:r>
        <w:t xml:space="preserve"> дети - лица, не достигшие возраста 18 лет, находящиеся на территории Иркутской области;</w:t>
      </w:r>
    </w:p>
    <w:p w:rsidR="001D6059" w:rsidRDefault="001D6059" w:rsidP="001D6059">
      <w:pPr>
        <w:pStyle w:val="a3"/>
        <w:ind w:left="-142" w:hanging="142"/>
      </w:pPr>
    </w:p>
    <w:p w:rsidR="001D6059" w:rsidRDefault="001D6059" w:rsidP="001D6059">
      <w:pPr>
        <w:pStyle w:val="a3"/>
        <w:ind w:left="-142" w:hanging="142"/>
      </w:pPr>
      <w:r>
        <w:t xml:space="preserve"> ночное время - с 22 до 6 часов местного времени в период с 1 октября по 31 марта; с 23 часов до 6 часов местного времени в период с 1 апреля </w:t>
      </w:r>
      <w:proofErr w:type="gramStart"/>
      <w:r>
        <w:t>по</w:t>
      </w:r>
      <w:proofErr w:type="gramEnd"/>
      <w:r>
        <w:t xml:space="preserve"> 30 сентября;</w:t>
      </w:r>
    </w:p>
    <w:p w:rsidR="001D6059" w:rsidRDefault="001D6059" w:rsidP="001D6059">
      <w:pPr>
        <w:pStyle w:val="a3"/>
        <w:ind w:left="-142" w:hanging="142"/>
      </w:pPr>
    </w:p>
    <w:p w:rsidR="001D6059" w:rsidRDefault="001D6059" w:rsidP="001D6059">
      <w:pPr>
        <w:pStyle w:val="a3"/>
        <w:ind w:left="-142" w:hanging="142"/>
      </w:pPr>
      <w:r>
        <w:t xml:space="preserve"> 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1D6059" w:rsidRDefault="001D6059" w:rsidP="001D6059">
      <w:pPr>
        <w:pStyle w:val="a3"/>
        <w:ind w:left="-142" w:hanging="142"/>
      </w:pPr>
    </w:p>
    <w:p w:rsidR="001D6059" w:rsidRDefault="001D6059" w:rsidP="001D6059">
      <w:pPr>
        <w:pStyle w:val="a3"/>
        <w:ind w:left="-142" w:hanging="142"/>
      </w:pPr>
      <w:r>
        <w:t xml:space="preserve"> </w:t>
      </w:r>
      <w:proofErr w:type="gramStart"/>
      <w: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t xml:space="preserve"> детей, их физическому, интеллектуальному, психическому, духовному и нравственному развитию;</w:t>
      </w:r>
    </w:p>
    <w:p w:rsidR="001D6059" w:rsidRDefault="001D6059" w:rsidP="001D6059">
      <w:pPr>
        <w:pStyle w:val="a3"/>
        <w:ind w:left="-142" w:hanging="142"/>
      </w:pPr>
    </w:p>
    <w:p w:rsidR="001D6059" w:rsidRDefault="001D6059" w:rsidP="001D6059">
      <w:pPr>
        <w:pStyle w:val="a3"/>
        <w:ind w:left="-142" w:hanging="142"/>
      </w:pPr>
      <w:r>
        <w:t xml:space="preserve"> </w:t>
      </w:r>
      <w:proofErr w:type="gramStart"/>
      <w: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r>
        <w:t>,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1D6059" w:rsidRDefault="001D6059" w:rsidP="001D6059">
      <w:pPr>
        <w:pStyle w:val="a3"/>
        <w:ind w:left="-142" w:hanging="142"/>
      </w:pPr>
    </w:p>
    <w:p w:rsidR="001D6059" w:rsidRPr="009D4521" w:rsidRDefault="001D6059" w:rsidP="009D4521">
      <w:pPr>
        <w:pStyle w:val="a3"/>
        <w:ind w:left="-142" w:hanging="142"/>
        <w:jc w:val="center"/>
        <w:rPr>
          <w:b/>
        </w:rPr>
      </w:pPr>
    </w:p>
    <w:p w:rsidR="001D6059" w:rsidRPr="009D4521" w:rsidRDefault="001D6059" w:rsidP="009D4521">
      <w:pPr>
        <w:pStyle w:val="a3"/>
        <w:ind w:left="-142" w:hanging="142"/>
        <w:jc w:val="center"/>
        <w:rPr>
          <w:b/>
        </w:rPr>
      </w:pPr>
      <w:r w:rsidRPr="009D4521">
        <w:rPr>
          <w:b/>
        </w:rPr>
        <w:lastRenderedPageBreak/>
        <w:t>Статья 3. Непринятие мер, исключающих нахождение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1D6059" w:rsidRDefault="001D6059" w:rsidP="001D6059">
      <w:pPr>
        <w:pStyle w:val="a3"/>
        <w:ind w:left="-142" w:hanging="142"/>
      </w:pPr>
    </w:p>
    <w:p w:rsidR="001D6059" w:rsidRDefault="001D6059" w:rsidP="009D4521">
      <w:pPr>
        <w:pStyle w:val="a3"/>
        <w:ind w:left="-142" w:hanging="142"/>
      </w:pPr>
      <w:r>
        <w:t xml:space="preserve"> 1. Непринятие мер, исключающих нахождение детей в местах, включенных в установленном порядке в перечень мест, запрещенных для посещения детьми, -</w:t>
      </w:r>
    </w:p>
    <w:p w:rsidR="009D4521" w:rsidRDefault="009D4521" w:rsidP="001D6059">
      <w:pPr>
        <w:pStyle w:val="a3"/>
        <w:ind w:left="-142" w:hanging="142"/>
      </w:pPr>
    </w:p>
    <w:p w:rsidR="001D6059" w:rsidRDefault="001D6059" w:rsidP="001D6059">
      <w:pPr>
        <w:pStyle w:val="a3"/>
        <w:ind w:left="-142" w:hanging="142"/>
      </w:pPr>
      <w:r>
        <w:t>влечет предупреждение или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1D6059" w:rsidRDefault="001D6059" w:rsidP="009D4521">
      <w:pPr>
        <w:pStyle w:val="a3"/>
      </w:pPr>
    </w:p>
    <w:p w:rsidR="001D6059" w:rsidRDefault="001D6059" w:rsidP="001D6059">
      <w:pPr>
        <w:pStyle w:val="a3"/>
        <w:ind w:left="-142" w:hanging="142"/>
      </w:pPr>
      <w:r>
        <w:t>2.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p>
    <w:p w:rsidR="001D6059" w:rsidRDefault="001D6059" w:rsidP="001D6059">
      <w:pPr>
        <w:pStyle w:val="a3"/>
        <w:ind w:left="-142" w:hanging="142"/>
      </w:pPr>
    </w:p>
    <w:p w:rsidR="001D6059" w:rsidRDefault="001D6059" w:rsidP="001D6059">
      <w:pPr>
        <w:pStyle w:val="a3"/>
        <w:ind w:left="-142" w:hanging="142"/>
      </w:pPr>
      <w:r>
        <w:t>влечет предупреждение или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1D6059" w:rsidRDefault="001D6059" w:rsidP="001D6059">
      <w:pPr>
        <w:pStyle w:val="a3"/>
        <w:ind w:left="-142" w:hanging="142"/>
      </w:pPr>
    </w:p>
    <w:p w:rsidR="001D6059" w:rsidRPr="009D4521" w:rsidRDefault="001D6059" w:rsidP="009D4521">
      <w:pPr>
        <w:pStyle w:val="a3"/>
        <w:ind w:left="-142" w:hanging="142"/>
        <w:jc w:val="center"/>
        <w:rPr>
          <w:b/>
        </w:rPr>
      </w:pPr>
      <w:r w:rsidRPr="009D4521">
        <w:rPr>
          <w:b/>
        </w:rPr>
        <w:t>Статья 4. Должностные лица, уполномоченные составлять протоколы об административных правонарушениях</w:t>
      </w:r>
    </w:p>
    <w:p w:rsidR="001D6059" w:rsidRDefault="001D6059" w:rsidP="001D6059">
      <w:pPr>
        <w:pStyle w:val="a3"/>
        <w:ind w:left="-142" w:hanging="142"/>
      </w:pPr>
      <w:r>
        <w:t xml:space="preserve">1. </w:t>
      </w:r>
      <w:proofErr w:type="gramStart"/>
      <w:r>
        <w:t>Протоколы об административных правонарушениях, предусмотренных настоящим Законом (далее - протоколы), составляют должностные лица милиции общественной безопасности, члены комиссий по делам несовершеннолетних и защите их прав, а также руководители специализированных учреждений области для несовершеннолетних, нуждающихся в социальной реабилитации, в которые осуществляется доставка детей в соответствии со статьей 8 Закона Иркутской области от 5 марта 2010 года N 7-ОЗ "Об отдельных мерах по</w:t>
      </w:r>
      <w:proofErr w:type="gramEnd"/>
      <w:r>
        <w:t xml:space="preserve"> защите детей от факторов, негативно влияющих на их физическое, интеллектуальное, психическое, духовное и нравственное развитие, в Иркутской области", в случае отсутствия иных должностных лиц, уполномоченных составлять протоколы об административных правонарушениях.</w:t>
      </w:r>
    </w:p>
    <w:p w:rsidR="001D6059" w:rsidRDefault="001D6059" w:rsidP="001D6059">
      <w:pPr>
        <w:pStyle w:val="a3"/>
        <w:ind w:left="-142" w:hanging="142"/>
      </w:pPr>
    </w:p>
    <w:p w:rsidR="001D6059" w:rsidRDefault="001D6059" w:rsidP="001D6059">
      <w:pPr>
        <w:pStyle w:val="a3"/>
        <w:ind w:left="-142" w:hanging="142"/>
      </w:pPr>
      <w:r>
        <w:t>2. К должностным лицам милиции общественной безопасности, уполномоченным составлять протоколы, относятся должностные лица управлений (отделов, отделений) внутренних дел районов, городов и иных муниципальных образований области, отделов (отделений) внутренних дел на железнодорожном, водном и воздушном транспорте (линейные пункты милиции):</w:t>
      </w:r>
    </w:p>
    <w:p w:rsidR="001D6059" w:rsidRDefault="001D6059" w:rsidP="001D6059">
      <w:pPr>
        <w:pStyle w:val="a3"/>
        <w:ind w:left="-142" w:hanging="142"/>
      </w:pPr>
    </w:p>
    <w:p w:rsidR="001D6059" w:rsidRDefault="001D6059" w:rsidP="001D6059">
      <w:pPr>
        <w:pStyle w:val="a3"/>
        <w:ind w:left="-142" w:hanging="142"/>
      </w:pPr>
      <w:r>
        <w:t xml:space="preserve"> 1) начальник (заместители начальника) отдела (отделения) участковых уполномоченных милиции; начальник отделения участковых уполномоченных милиции; старший участковый уполномоченный милиции; участковый уполномоченный милиции; помощник участкового уполномоченного милиции;</w:t>
      </w:r>
    </w:p>
    <w:p w:rsidR="001D6059" w:rsidRDefault="001D6059" w:rsidP="001D6059">
      <w:pPr>
        <w:pStyle w:val="a3"/>
        <w:ind w:left="-142" w:hanging="142"/>
      </w:pPr>
    </w:p>
    <w:p w:rsidR="001D6059" w:rsidRDefault="001D6059" w:rsidP="001D6059">
      <w:pPr>
        <w:pStyle w:val="a3"/>
        <w:ind w:left="-142" w:hanging="142"/>
      </w:pPr>
      <w:r>
        <w:t xml:space="preserve"> </w:t>
      </w:r>
      <w:proofErr w:type="gramStart"/>
      <w:r>
        <w:t>2) начальник (заместители начальника) отдела (отделения) по делам несовершеннолетних; старший инспектор отдела (отделения) по делам несовершеннолетних; инспектор отдела (отделения) по делам несовершеннолетних;</w:t>
      </w:r>
      <w:proofErr w:type="gramEnd"/>
    </w:p>
    <w:p w:rsidR="001D6059" w:rsidRDefault="001D6059" w:rsidP="001D6059">
      <w:pPr>
        <w:pStyle w:val="a3"/>
        <w:ind w:left="-142" w:hanging="142"/>
      </w:pPr>
    </w:p>
    <w:p w:rsidR="001D6059" w:rsidRDefault="001D6059" w:rsidP="001D6059">
      <w:pPr>
        <w:pStyle w:val="a3"/>
        <w:ind w:left="-142" w:hanging="142"/>
      </w:pPr>
      <w:r>
        <w:t xml:space="preserve"> </w:t>
      </w:r>
      <w:proofErr w:type="gramStart"/>
      <w:r>
        <w:t>3) командир (заместитель командира) взвода патрульно-постовой службы милиции; командир отделения патрульно-постовой службы милиции; командир (заместители командира) отряда милиции особого назначения; инспектор; милиционер; старшина, старший смены; водитель-сотрудник;</w:t>
      </w:r>
      <w:proofErr w:type="gramEnd"/>
    </w:p>
    <w:p w:rsidR="001D6059" w:rsidRDefault="001D6059" w:rsidP="001D6059">
      <w:pPr>
        <w:pStyle w:val="a3"/>
        <w:ind w:left="-142" w:hanging="142"/>
      </w:pPr>
    </w:p>
    <w:p w:rsidR="001D6059" w:rsidRDefault="001D6059" w:rsidP="001D6059">
      <w:pPr>
        <w:pStyle w:val="a3"/>
        <w:ind w:left="-142" w:hanging="142"/>
      </w:pPr>
      <w:r>
        <w:t xml:space="preserve"> 4) начальник отдела (отделения) вневедомственной охраны при органах внутренних дел; заместители начальника отдела вневедомственной охраны при органах внутренних дел; инспектор; старший инспектор-дежурный, инспектор-дежурный центра оперативного управления; дежурный пункта централизованной охраны; старший группы задержания пункта централизованной охраны; помощник инспектора-дежурного центра оперативного управления; помощник дежурного пункта центральной охраны;</w:t>
      </w:r>
    </w:p>
    <w:p w:rsidR="001D6059" w:rsidRDefault="001D6059" w:rsidP="001D6059">
      <w:pPr>
        <w:pStyle w:val="a3"/>
        <w:ind w:left="-142" w:hanging="142"/>
      </w:pPr>
    </w:p>
    <w:p w:rsidR="001D6059" w:rsidRDefault="001D6059" w:rsidP="001D6059">
      <w:pPr>
        <w:pStyle w:val="a3"/>
        <w:ind w:left="-142" w:hanging="142"/>
      </w:pPr>
      <w:r>
        <w:t xml:space="preserve"> </w:t>
      </w:r>
      <w:proofErr w:type="gramStart"/>
      <w:r>
        <w:t>5) начальник (заместитель начальника) отдела (отделения) Госавтоинспекции, командир (заместитель командира) взвода, инспектор строевого подразделения Госавтоинспекции, старший государственный инспектор дорожного надзора, государственный инспектор дорожного надзора;</w:t>
      </w:r>
      <w:proofErr w:type="gramEnd"/>
    </w:p>
    <w:p w:rsidR="001D6059" w:rsidRDefault="001D6059" w:rsidP="001D6059">
      <w:pPr>
        <w:pStyle w:val="a3"/>
        <w:ind w:left="-142" w:hanging="142"/>
      </w:pPr>
    </w:p>
    <w:p w:rsidR="001D6059" w:rsidRDefault="001D6059" w:rsidP="001D6059">
      <w:pPr>
        <w:pStyle w:val="a3"/>
        <w:ind w:left="-142" w:hanging="142"/>
      </w:pPr>
      <w:r>
        <w:t xml:space="preserve"> 6) начальник линейного отдела (отделения) внутренних дел на железнодорожном, водном и воздушном транспорте; первый заместитель начальника линейного управления (отдела) внутренних дел на </w:t>
      </w:r>
      <w:r>
        <w:lastRenderedPageBreak/>
        <w:t>железнодорожном, водном и воздушном транспорте; заместители начальника линейного управления (отдела, отделения) внутренних дел на железнодорожном, водном и воздушном транспорте.</w:t>
      </w:r>
    </w:p>
    <w:p w:rsidR="001D6059" w:rsidRDefault="001D6059" w:rsidP="001D6059">
      <w:pPr>
        <w:pStyle w:val="a3"/>
        <w:ind w:left="-142" w:hanging="142"/>
      </w:pPr>
    </w:p>
    <w:p w:rsidR="001D6059" w:rsidRDefault="001D6059" w:rsidP="001D6059">
      <w:pPr>
        <w:pStyle w:val="a3"/>
        <w:ind w:left="-142" w:hanging="142"/>
      </w:pPr>
      <w:r>
        <w:t xml:space="preserve"> 3. Должностными лицами, уполномоченными на месте административного правонарушения оформлять предупреждение либо налагать административный штраф в соответствии со статьей 28.6 Кодекса Российской Федерации об административных правонарушениях, являются должностные лица милиции общественной безопасности, уполномоченные составлять протоколы.</w:t>
      </w:r>
    </w:p>
    <w:p w:rsidR="001D6059" w:rsidRDefault="001D6059" w:rsidP="001D6059">
      <w:pPr>
        <w:pStyle w:val="a3"/>
        <w:ind w:left="-142" w:hanging="142"/>
      </w:pPr>
    </w:p>
    <w:p w:rsidR="001D6059" w:rsidRDefault="001D6059" w:rsidP="001D6059">
      <w:pPr>
        <w:pStyle w:val="a3"/>
        <w:ind w:left="-142" w:hanging="142"/>
      </w:pPr>
      <w:r>
        <w:t xml:space="preserve"> 4. Должностные лица составляют протоколы в соответствии с требованиями статьи 28.2 Кодекса Российской Федерации об административных правонарушениях.</w:t>
      </w:r>
    </w:p>
    <w:p w:rsidR="001D6059" w:rsidRDefault="001D6059" w:rsidP="001D6059">
      <w:pPr>
        <w:pStyle w:val="a3"/>
        <w:ind w:left="-142" w:hanging="142"/>
      </w:pPr>
    </w:p>
    <w:p w:rsidR="001D6059" w:rsidRPr="009D4521" w:rsidRDefault="001D6059" w:rsidP="009D4521">
      <w:pPr>
        <w:pStyle w:val="a3"/>
        <w:ind w:left="-142" w:hanging="142"/>
        <w:jc w:val="center"/>
        <w:rPr>
          <w:b/>
        </w:rPr>
      </w:pPr>
      <w:r w:rsidRPr="009D4521">
        <w:rPr>
          <w:b/>
        </w:rPr>
        <w:t>Статья 5. Органы, уполномоченные рассматривать дела об административных правонарушениях</w:t>
      </w:r>
    </w:p>
    <w:p w:rsidR="001D6059" w:rsidRDefault="001D6059" w:rsidP="001D6059">
      <w:pPr>
        <w:pStyle w:val="a3"/>
        <w:ind w:left="-142" w:hanging="142"/>
      </w:pPr>
    </w:p>
    <w:p w:rsidR="001D6059" w:rsidRDefault="001D6059" w:rsidP="001D6059">
      <w:pPr>
        <w:pStyle w:val="a3"/>
        <w:ind w:left="-142" w:hanging="142"/>
      </w:pPr>
      <w:r>
        <w:t xml:space="preserve"> </w:t>
      </w:r>
    </w:p>
    <w:p w:rsidR="001D6059" w:rsidRDefault="001D6059" w:rsidP="001D6059">
      <w:pPr>
        <w:pStyle w:val="a3"/>
        <w:ind w:left="-142" w:hanging="142"/>
      </w:pPr>
      <w:r>
        <w:t xml:space="preserve">1. </w:t>
      </w:r>
      <w:proofErr w:type="gramStart"/>
      <w:r>
        <w:t>Дела об административных правонарушениях, предусмотренных настоящим Законом, совершенных родителями (лицами, их заменяющими), лицами, осуществляющими мероприятия с участием детей, рассматриваются в порядке, установленном Кодексом Российской Федерации об административных правонарушениях, районными (городскими), районными в городах комиссиями по делам несовершеннолетних и защите их прав.</w:t>
      </w:r>
      <w:proofErr w:type="gramEnd"/>
    </w:p>
    <w:p w:rsidR="001D6059" w:rsidRDefault="001D6059" w:rsidP="001D6059">
      <w:pPr>
        <w:pStyle w:val="a3"/>
        <w:ind w:left="-142" w:hanging="142"/>
      </w:pPr>
    </w:p>
    <w:p w:rsidR="001D6059" w:rsidRDefault="001D6059" w:rsidP="001D6059">
      <w:pPr>
        <w:pStyle w:val="a3"/>
        <w:ind w:left="-142" w:hanging="142"/>
      </w:pPr>
      <w:r>
        <w:t xml:space="preserve"> </w:t>
      </w:r>
    </w:p>
    <w:p w:rsidR="001D6059" w:rsidRDefault="001D6059" w:rsidP="001D6059">
      <w:pPr>
        <w:pStyle w:val="a3"/>
        <w:ind w:left="-142" w:hanging="142"/>
      </w:pPr>
      <w:r>
        <w:t>2. Дела об административных правонарушениях, предусмотренных настоящим Законом, совершенных гражданами, осуществляющими предпринимательскую деятельность без образования юридического лица, юридическими лицами, рассматриваются в порядке, установленном Кодексом Российской Федерации об административных правонарушениях, административными комиссиями, создаваемыми в порядке, предусмотренном Законом Иркутской области от 29 декабря 2008 года N 145-оз "Об административных комиссиях в Иркутской области".</w:t>
      </w:r>
    </w:p>
    <w:p w:rsidR="001D6059" w:rsidRDefault="001D6059" w:rsidP="001D6059">
      <w:pPr>
        <w:pStyle w:val="a3"/>
        <w:ind w:left="-142" w:hanging="142"/>
      </w:pPr>
    </w:p>
    <w:p w:rsidR="001D6059" w:rsidRDefault="001D6059" w:rsidP="001D6059">
      <w:pPr>
        <w:pStyle w:val="a3"/>
        <w:ind w:left="-142" w:hanging="142"/>
      </w:pPr>
      <w:r>
        <w:t xml:space="preserve"> </w:t>
      </w:r>
    </w:p>
    <w:p w:rsidR="001D6059" w:rsidRPr="009D4521" w:rsidRDefault="001D6059" w:rsidP="009D4521">
      <w:pPr>
        <w:pStyle w:val="a3"/>
        <w:ind w:left="-142" w:hanging="142"/>
        <w:jc w:val="center"/>
        <w:rPr>
          <w:b/>
        </w:rPr>
      </w:pPr>
      <w:r w:rsidRPr="009D4521">
        <w:rPr>
          <w:b/>
        </w:rPr>
        <w:t>Статья 6. Вступление в силу настоящего Закона</w:t>
      </w:r>
    </w:p>
    <w:p w:rsidR="001D6059" w:rsidRDefault="001D6059" w:rsidP="001D6059">
      <w:pPr>
        <w:pStyle w:val="a3"/>
        <w:ind w:left="-142" w:hanging="142"/>
      </w:pPr>
    </w:p>
    <w:p w:rsidR="001D6059" w:rsidRDefault="001D6059" w:rsidP="001D6059">
      <w:pPr>
        <w:pStyle w:val="a3"/>
        <w:ind w:left="-142" w:hanging="142"/>
      </w:pPr>
      <w:r>
        <w:t xml:space="preserve"> Настоящий Закон вступает в силу по истечении десяти дней после дня его официального опубликования.</w:t>
      </w:r>
    </w:p>
    <w:p w:rsidR="001D6059" w:rsidRDefault="001D6059" w:rsidP="001D6059">
      <w:pPr>
        <w:pStyle w:val="a3"/>
        <w:ind w:left="-142" w:hanging="142"/>
      </w:pPr>
    </w:p>
    <w:p w:rsidR="001D6059" w:rsidRDefault="001D6059" w:rsidP="001D6059">
      <w:pPr>
        <w:pStyle w:val="a3"/>
        <w:ind w:left="-142" w:hanging="142"/>
      </w:pPr>
      <w:r>
        <w:t xml:space="preserve"> </w:t>
      </w:r>
    </w:p>
    <w:p w:rsidR="001D6059" w:rsidRDefault="001D6059" w:rsidP="001D6059">
      <w:pPr>
        <w:pStyle w:val="a3"/>
        <w:ind w:left="-142" w:hanging="142"/>
      </w:pPr>
    </w:p>
    <w:p w:rsidR="001D6059" w:rsidRDefault="001D6059" w:rsidP="001D6059">
      <w:pPr>
        <w:pStyle w:val="a3"/>
        <w:ind w:left="-142" w:hanging="142"/>
      </w:pPr>
      <w:r>
        <w:t>Губернатор Иркутской области Д.Ф.МЕЗЕНЦЕВ</w:t>
      </w:r>
    </w:p>
    <w:p w:rsidR="001D6059" w:rsidRDefault="001D6059" w:rsidP="001D6059">
      <w:pPr>
        <w:pStyle w:val="a3"/>
        <w:ind w:left="-142" w:hanging="142"/>
      </w:pPr>
    </w:p>
    <w:p w:rsidR="001D6059" w:rsidRDefault="001D6059" w:rsidP="001D6059">
      <w:pPr>
        <w:pStyle w:val="a3"/>
        <w:ind w:left="-142" w:hanging="142"/>
      </w:pPr>
      <w:r>
        <w:t>г. Иркутск, 8 июня 2010 года, N 38-ОЗ</w:t>
      </w:r>
    </w:p>
    <w:p w:rsidR="001D6059" w:rsidRDefault="001D6059" w:rsidP="001D6059">
      <w:pPr>
        <w:pStyle w:val="a3"/>
        <w:ind w:left="-142" w:hanging="142"/>
      </w:pPr>
    </w:p>
    <w:p w:rsidR="00174A32" w:rsidRDefault="007164AE" w:rsidP="001D6059">
      <w:pPr>
        <w:pStyle w:val="a3"/>
        <w:ind w:left="-142" w:hanging="142"/>
      </w:pPr>
    </w:p>
    <w:sectPr w:rsidR="00174A32" w:rsidSect="009D4521">
      <w:pgSz w:w="11906" w:h="16838"/>
      <w:pgMar w:top="142"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059"/>
    <w:rsid w:val="00072A22"/>
    <w:rsid w:val="001421DE"/>
    <w:rsid w:val="001D6059"/>
    <w:rsid w:val="002E499A"/>
    <w:rsid w:val="007164AE"/>
    <w:rsid w:val="009D4521"/>
    <w:rsid w:val="00C4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0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4373</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3</cp:revision>
  <dcterms:created xsi:type="dcterms:W3CDTF">2013-10-28T01:54:00Z</dcterms:created>
  <dcterms:modified xsi:type="dcterms:W3CDTF">2013-10-28T02:17:00Z</dcterms:modified>
</cp:coreProperties>
</file>